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87C" w:rsidRDefault="0049687C" w:rsidP="00B9526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405574"/>
            <wp:effectExtent l="0" t="0" r="0" b="0"/>
            <wp:docPr id="7" name="Рисунок 7" descr="C:\Users\Admin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7C" w:rsidRDefault="0049687C" w:rsidP="00B95267">
      <w:pPr>
        <w:jc w:val="right"/>
        <w:rPr>
          <w:rFonts w:ascii="Times New Roman" w:hAnsi="Times New Roman" w:cs="Times New Roman"/>
        </w:rPr>
      </w:pPr>
    </w:p>
    <w:p w:rsidR="0049687C" w:rsidRDefault="0049687C" w:rsidP="00B95267">
      <w:pPr>
        <w:jc w:val="right"/>
        <w:rPr>
          <w:rFonts w:ascii="Times New Roman" w:hAnsi="Times New Roman" w:cs="Times New Roman"/>
        </w:rPr>
      </w:pPr>
    </w:p>
    <w:p w:rsidR="00B95267" w:rsidRDefault="00B95267" w:rsidP="00B95267">
      <w:pPr>
        <w:jc w:val="right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lastRenderedPageBreak/>
        <w:t>УТВЕРЖДАЮ</w:t>
      </w:r>
    </w:p>
    <w:p w:rsidR="00B95267" w:rsidRDefault="00B95267" w:rsidP="00B9526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Заведующая МДОУ</w:t>
      </w:r>
    </w:p>
    <w:p w:rsidR="00B95267" w:rsidRDefault="00B95267" w:rsidP="00B9526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«Детский сад» с. Будамша</w:t>
      </w:r>
    </w:p>
    <w:p w:rsidR="00B95267" w:rsidRDefault="00B95267" w:rsidP="00B9526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 А.Б. Самуратова</w:t>
      </w:r>
    </w:p>
    <w:p w:rsidR="00B95267" w:rsidRDefault="00B95267" w:rsidP="00B9526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«___» ______ 20 __ г.</w:t>
      </w:r>
    </w:p>
    <w:p w:rsidR="005827E5" w:rsidRDefault="005827E5"/>
    <w:p w:rsidR="006D224C" w:rsidRDefault="006D224C"/>
    <w:p w:rsidR="006D224C" w:rsidRDefault="006D224C"/>
    <w:p w:rsidR="006D224C" w:rsidRDefault="006D224C"/>
    <w:p w:rsidR="006D224C" w:rsidRPr="006D224C" w:rsidRDefault="006D224C" w:rsidP="006D22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24C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6D224C" w:rsidRPr="006D224C" w:rsidRDefault="006D224C" w:rsidP="006D22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24C">
        <w:rPr>
          <w:rFonts w:ascii="Times New Roman" w:hAnsi="Times New Roman" w:cs="Times New Roman"/>
          <w:b/>
          <w:sz w:val="28"/>
          <w:szCs w:val="28"/>
        </w:rPr>
        <w:t>«О противодействии коррупции»</w:t>
      </w:r>
    </w:p>
    <w:p w:rsidR="006D224C" w:rsidRPr="006D224C" w:rsidRDefault="006D224C" w:rsidP="006D22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24C">
        <w:rPr>
          <w:rFonts w:ascii="Times New Roman" w:hAnsi="Times New Roman" w:cs="Times New Roman"/>
          <w:b/>
          <w:sz w:val="28"/>
          <w:szCs w:val="28"/>
        </w:rPr>
        <w:t xml:space="preserve">муниципального бюджетного дошкольного учреждения </w:t>
      </w:r>
    </w:p>
    <w:p w:rsidR="006D224C" w:rsidRPr="006D224C" w:rsidRDefault="006D224C" w:rsidP="006D22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24C">
        <w:rPr>
          <w:rFonts w:ascii="Times New Roman" w:hAnsi="Times New Roman" w:cs="Times New Roman"/>
          <w:b/>
          <w:sz w:val="28"/>
          <w:szCs w:val="28"/>
        </w:rPr>
        <w:t>«Детский сад» с. Будамша Новоорского района</w:t>
      </w:r>
    </w:p>
    <w:p w:rsidR="006D224C" w:rsidRPr="006D224C" w:rsidRDefault="006D224C" w:rsidP="006D22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24C">
        <w:rPr>
          <w:rFonts w:ascii="Times New Roman" w:hAnsi="Times New Roman" w:cs="Times New Roman"/>
          <w:b/>
          <w:sz w:val="28"/>
          <w:szCs w:val="28"/>
        </w:rPr>
        <w:t xml:space="preserve"> Оренбургской области.</w:t>
      </w:r>
    </w:p>
    <w:p w:rsidR="006D224C" w:rsidRDefault="006D224C" w:rsidP="006D224C">
      <w:pPr>
        <w:jc w:val="center"/>
      </w:pPr>
    </w:p>
    <w:p w:rsidR="006D224C" w:rsidRDefault="006D224C" w:rsidP="006D224C">
      <w:pPr>
        <w:jc w:val="center"/>
      </w:pPr>
    </w:p>
    <w:p w:rsidR="006D224C" w:rsidRDefault="006D224C" w:rsidP="006D224C">
      <w:pPr>
        <w:jc w:val="center"/>
      </w:pPr>
    </w:p>
    <w:p w:rsidR="006D224C" w:rsidRDefault="006D224C" w:rsidP="006D224C">
      <w:pPr>
        <w:jc w:val="center"/>
      </w:pPr>
    </w:p>
    <w:p w:rsidR="006D224C" w:rsidRDefault="006D224C" w:rsidP="006D224C">
      <w:pPr>
        <w:jc w:val="center"/>
      </w:pPr>
    </w:p>
    <w:p w:rsidR="006D224C" w:rsidRDefault="006D224C" w:rsidP="006D224C">
      <w:pPr>
        <w:jc w:val="center"/>
      </w:pPr>
    </w:p>
    <w:p w:rsidR="006D224C" w:rsidRDefault="006D224C" w:rsidP="006D224C">
      <w:pPr>
        <w:jc w:val="center"/>
      </w:pPr>
    </w:p>
    <w:p w:rsidR="006D224C" w:rsidRDefault="006D224C" w:rsidP="006D224C">
      <w:pPr>
        <w:jc w:val="center"/>
      </w:pPr>
    </w:p>
    <w:p w:rsidR="006D224C" w:rsidRDefault="006D224C" w:rsidP="006D224C">
      <w:pPr>
        <w:jc w:val="center"/>
      </w:pPr>
    </w:p>
    <w:p w:rsidR="006D224C" w:rsidRDefault="006D224C" w:rsidP="006D224C">
      <w:pPr>
        <w:jc w:val="center"/>
      </w:pPr>
    </w:p>
    <w:p w:rsidR="006D224C" w:rsidRDefault="006D224C" w:rsidP="006D224C">
      <w:pPr>
        <w:jc w:val="center"/>
      </w:pPr>
    </w:p>
    <w:p w:rsidR="006D224C" w:rsidRDefault="006D224C" w:rsidP="006D224C">
      <w:pPr>
        <w:jc w:val="center"/>
      </w:pPr>
    </w:p>
    <w:p w:rsidR="006D224C" w:rsidRPr="006D224C" w:rsidRDefault="006D224C" w:rsidP="006D22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24C" w:rsidRPr="006D224C" w:rsidRDefault="006D224C" w:rsidP="006D22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6D224C">
        <w:rPr>
          <w:rFonts w:ascii="Times New Roman" w:hAnsi="Times New Roman" w:cs="Times New Roman"/>
          <w:b/>
          <w:sz w:val="28"/>
          <w:szCs w:val="28"/>
        </w:rPr>
        <w:t>. Будамша</w:t>
      </w:r>
    </w:p>
    <w:p w:rsidR="006D224C" w:rsidRPr="006D224C" w:rsidRDefault="006D224C" w:rsidP="00FC08FE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2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 Общие положения</w:t>
      </w:r>
    </w:p>
    <w:p w:rsidR="006D224C" w:rsidRPr="006D224C" w:rsidRDefault="006D224C" w:rsidP="00FC08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22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1.1. Настоящее Положение «О противодействии коррупции в муниципальном бюджетном дошкольном образовательном учреждении </w:t>
      </w:r>
      <w:r w:rsidRPr="00FC08FE">
        <w:rPr>
          <w:rFonts w:ascii="Times New Roman" w:hAnsi="Times New Roman" w:cs="Times New Roman"/>
          <w:sz w:val="28"/>
          <w:szCs w:val="28"/>
        </w:rPr>
        <w:t>«Детский сад» с. Будамша Новоорского района Оренбургской области.</w:t>
      </w:r>
      <w:r w:rsidRPr="00FC08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D224C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 - Положение) разработано на основе Федерального закона Российской Федерации от 25 декабря 2008 г. № 273-ФЗ «О противодействии коррупции», приказом Генерального прокурора Российской Федерации от 27.05.2014 №285  «О противодействии коррупции», в целях повышения эффективности работы по противодействию коррупции в сфере образования.</w:t>
      </w:r>
    </w:p>
    <w:p w:rsidR="006D224C" w:rsidRPr="006D224C" w:rsidRDefault="006D224C" w:rsidP="00FC08FE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224C">
        <w:rPr>
          <w:rFonts w:ascii="Times New Roman" w:eastAsia="Times New Roman" w:hAnsi="Times New Roman" w:cs="Times New Roman"/>
          <w:color w:val="000000"/>
          <w:sz w:val="28"/>
          <w:szCs w:val="28"/>
        </w:rPr>
        <w:t>1.2. Положением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 в муниципальном бюджетном дошкольном образовательном учреждении «</w:t>
      </w:r>
      <w:r w:rsidRPr="00FC08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Детский сад» с. Будамша </w:t>
      </w:r>
      <w:r w:rsidRPr="006D224C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 Учреждение).</w:t>
      </w:r>
    </w:p>
    <w:p w:rsidR="006D224C" w:rsidRPr="00FC08FE" w:rsidRDefault="006D224C" w:rsidP="00FC08FE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224C">
        <w:rPr>
          <w:rFonts w:ascii="Times New Roman" w:eastAsia="Times New Roman" w:hAnsi="Times New Roman" w:cs="Times New Roman"/>
          <w:color w:val="000000"/>
          <w:sz w:val="28"/>
          <w:szCs w:val="28"/>
        </w:rPr>
        <w:t>1.3. Для целей настоящего Положения используются следующие основные понятия:</w:t>
      </w:r>
    </w:p>
    <w:p w:rsidR="00B26212" w:rsidRPr="00FC08FE" w:rsidRDefault="00B26212" w:rsidP="00FC08FE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C08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1.3.1. </w:t>
      </w:r>
      <w:r w:rsidR="006D224C" w:rsidRPr="006D22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коррупци</w:t>
      </w:r>
      <w:r w:rsidRPr="00FC08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я: </w:t>
      </w:r>
    </w:p>
    <w:p w:rsidR="00B26212" w:rsidRPr="00FC08FE" w:rsidRDefault="00B26212" w:rsidP="00FC08FE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8FE">
        <w:rPr>
          <w:rFonts w:ascii="Times New Roman" w:eastAsia="Times New Roman" w:hAnsi="Times New Roman" w:cs="Times New Roman"/>
          <w:color w:val="000000"/>
          <w:sz w:val="28"/>
          <w:szCs w:val="28"/>
        </w:rPr>
        <w:t>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лиц, либо незаконное предоставление такой выгоды указанному лицу другими физическими лицами;</w:t>
      </w:r>
    </w:p>
    <w:p w:rsidR="00B26212" w:rsidRPr="00FC08FE" w:rsidRDefault="00B26212" w:rsidP="00FC08FE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8FE">
        <w:rPr>
          <w:rFonts w:ascii="Times New Roman" w:eastAsia="Times New Roman" w:hAnsi="Times New Roman" w:cs="Times New Roman"/>
          <w:color w:val="000000"/>
          <w:sz w:val="28"/>
          <w:szCs w:val="28"/>
        </w:rPr>
        <w:t>б) совершение деяний, указанных в подпункте «а» настоящего пункта, от имени или в интересах юридического лица;</w:t>
      </w:r>
    </w:p>
    <w:p w:rsidR="006D224C" w:rsidRPr="006D224C" w:rsidRDefault="00B26212" w:rsidP="00FC08FE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8FE">
        <w:rPr>
          <w:rFonts w:ascii="Times New Roman" w:eastAsia="Times New Roman" w:hAnsi="Times New Roman" w:cs="Times New Roman"/>
          <w:color w:val="000000"/>
          <w:sz w:val="28"/>
          <w:szCs w:val="28"/>
        </w:rPr>
        <w:t>1.3.2. противодействие коррупции – деятельность членов рабочей группы по противодействию коррупции и физических лиц в пределах их полномочий:</w:t>
      </w:r>
    </w:p>
    <w:p w:rsidR="006D224C" w:rsidRDefault="006D224C" w:rsidP="006D22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224C" w:rsidRDefault="006D224C" w:rsidP="006D22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224C" w:rsidRDefault="006D224C" w:rsidP="006D22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224C" w:rsidRDefault="00DC1369" w:rsidP="006D22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405574"/>
            <wp:effectExtent l="0" t="0" r="0" b="0"/>
            <wp:docPr id="1" name="Рисунок 1" descr="C:\Users\Admin\Desktop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24C" w:rsidRDefault="006D224C" w:rsidP="006D22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224C" w:rsidRDefault="006D224C" w:rsidP="006D22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224C" w:rsidRDefault="00DC1369" w:rsidP="006D22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405574"/>
            <wp:effectExtent l="0" t="0" r="0" b="0"/>
            <wp:docPr id="2" name="Рисунок 2" descr="C:\Users\Admin\Desktop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24C" w:rsidRDefault="00FC08FE" w:rsidP="006D22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C1369" w:rsidRDefault="00DC1369" w:rsidP="006D22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C1369" w:rsidRDefault="00DC1369" w:rsidP="006D22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405574"/>
            <wp:effectExtent l="0" t="0" r="0" b="0"/>
            <wp:docPr id="3" name="Рисунок 3" descr="C:\Users\Admin\Desktop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369" w:rsidRDefault="00DC1369" w:rsidP="00DC1369">
      <w:pPr>
        <w:tabs>
          <w:tab w:val="left" w:pos="195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C1369" w:rsidRDefault="00DC1369" w:rsidP="00DC1369">
      <w:pPr>
        <w:tabs>
          <w:tab w:val="left" w:pos="1954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DC1369" w:rsidRDefault="00DC1369" w:rsidP="00DC1369">
      <w:pPr>
        <w:tabs>
          <w:tab w:val="left" w:pos="195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5574"/>
            <wp:effectExtent l="0" t="0" r="0" b="0"/>
            <wp:docPr id="4" name="Рисунок 4" descr="C:\Users\Admin\Desktop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369" w:rsidRDefault="00DC1369" w:rsidP="00DC1369">
      <w:pPr>
        <w:tabs>
          <w:tab w:val="left" w:pos="195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C1369" w:rsidRDefault="00DC1369" w:rsidP="00DC1369">
      <w:pPr>
        <w:tabs>
          <w:tab w:val="left" w:pos="1954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DC1369" w:rsidRDefault="00DC1369" w:rsidP="00DC1369">
      <w:pPr>
        <w:tabs>
          <w:tab w:val="left" w:pos="195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5574"/>
            <wp:effectExtent l="0" t="0" r="0" b="0"/>
            <wp:docPr id="5" name="Рисунок 5" descr="C:\Users\Admin\Desktop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369" w:rsidRDefault="00DC1369" w:rsidP="00DC136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C1369" w:rsidRDefault="00DC1369" w:rsidP="00DC136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C1369" w:rsidRPr="00DC1369" w:rsidRDefault="00DC1369" w:rsidP="00DC136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5574"/>
            <wp:effectExtent l="0" t="0" r="0" b="0"/>
            <wp:docPr id="6" name="Рисунок 6" descr="C:\Users\Admin\Desktop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369" w:rsidRPr="00DC1369" w:rsidSect="00582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0B7" w:rsidRDefault="004F30B7" w:rsidP="00FC08FE">
      <w:pPr>
        <w:spacing w:after="0" w:line="240" w:lineRule="auto"/>
      </w:pPr>
      <w:r>
        <w:separator/>
      </w:r>
    </w:p>
  </w:endnote>
  <w:endnote w:type="continuationSeparator" w:id="0">
    <w:p w:rsidR="004F30B7" w:rsidRDefault="004F30B7" w:rsidP="00FC0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0B7" w:rsidRDefault="004F30B7" w:rsidP="00FC08FE">
      <w:pPr>
        <w:spacing w:after="0" w:line="240" w:lineRule="auto"/>
      </w:pPr>
      <w:r>
        <w:separator/>
      </w:r>
    </w:p>
  </w:footnote>
  <w:footnote w:type="continuationSeparator" w:id="0">
    <w:p w:rsidR="004F30B7" w:rsidRDefault="004F30B7" w:rsidP="00FC08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95267"/>
    <w:rsid w:val="0049687C"/>
    <w:rsid w:val="004F30B7"/>
    <w:rsid w:val="005827E5"/>
    <w:rsid w:val="006D224C"/>
    <w:rsid w:val="00B26212"/>
    <w:rsid w:val="00B95267"/>
    <w:rsid w:val="00DC1369"/>
    <w:rsid w:val="00E87275"/>
    <w:rsid w:val="00FC0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7E5"/>
  </w:style>
  <w:style w:type="paragraph" w:styleId="1">
    <w:name w:val="heading 1"/>
    <w:basedOn w:val="a"/>
    <w:link w:val="10"/>
    <w:uiPriority w:val="9"/>
    <w:qFormat/>
    <w:rsid w:val="006D22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224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6D2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FC0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C08FE"/>
  </w:style>
  <w:style w:type="paragraph" w:styleId="a6">
    <w:name w:val="footer"/>
    <w:basedOn w:val="a"/>
    <w:link w:val="a7"/>
    <w:uiPriority w:val="99"/>
    <w:semiHidden/>
    <w:unhideWhenUsed/>
    <w:rsid w:val="00FC0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C08FE"/>
  </w:style>
  <w:style w:type="paragraph" w:styleId="a8">
    <w:name w:val="Balloon Text"/>
    <w:basedOn w:val="a"/>
    <w:link w:val="a9"/>
    <w:uiPriority w:val="99"/>
    <w:semiHidden/>
    <w:unhideWhenUsed/>
    <w:rsid w:val="00DC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1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Самуратовы</dc:creator>
  <cp:keywords/>
  <dc:description/>
  <cp:lastModifiedBy>Admin</cp:lastModifiedBy>
  <cp:revision>7</cp:revision>
  <dcterms:created xsi:type="dcterms:W3CDTF">2019-05-20T14:47:00Z</dcterms:created>
  <dcterms:modified xsi:type="dcterms:W3CDTF">2019-10-11T08:11:00Z</dcterms:modified>
</cp:coreProperties>
</file>